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13354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202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pacing w:val="-20"/>
          <w:sz w:val="44"/>
          <w:szCs w:val="44"/>
        </w:rPr>
        <w:t>年</w:t>
      </w:r>
      <w:r>
        <w:rPr>
          <w:rFonts w:hint="eastAsia" w:ascii="方正小标宋_GBK" w:eastAsia="方正小标宋_GBK"/>
          <w:spacing w:val="-20"/>
          <w:sz w:val="44"/>
          <w:szCs w:val="44"/>
          <w:lang w:val="en-US" w:eastAsia="zh-CN"/>
        </w:rPr>
        <w:t>4</w:t>
      </w:r>
      <w:r>
        <w:rPr>
          <w:rFonts w:hint="eastAsia" w:ascii="方正小标宋_GBK" w:eastAsia="方正小标宋_GBK"/>
          <w:spacing w:val="-20"/>
          <w:sz w:val="44"/>
          <w:szCs w:val="44"/>
        </w:rPr>
        <w:t>月份高龄失能老年人</w:t>
      </w:r>
    </w:p>
    <w:p w14:paraId="273334BF">
      <w:pPr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养老服务补贴情况</w:t>
      </w:r>
    </w:p>
    <w:p w14:paraId="6084B100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rFonts w:hint="eastAsia"/>
          <w:sz w:val="32"/>
          <w:szCs w:val="32"/>
        </w:rPr>
        <w:t>月，我市共发放高龄失能老年人（具有我市户籍的农村低保户、分散供养的五保户80周岁以上的高龄老年人）养老服务补贴13</w:t>
      </w:r>
      <w:r>
        <w:rPr>
          <w:rFonts w:hint="eastAsia"/>
          <w:sz w:val="32"/>
          <w:szCs w:val="32"/>
          <w:lang w:val="en-US" w:eastAsia="zh-CN"/>
        </w:rPr>
        <w:t>250</w:t>
      </w:r>
      <w:r>
        <w:rPr>
          <w:rFonts w:hint="eastAsia"/>
          <w:sz w:val="32"/>
          <w:szCs w:val="32"/>
        </w:rPr>
        <w:t>元，惠及26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名高龄失能老年人。补贴标准为每人每月50元。</w:t>
      </w:r>
    </w:p>
    <w:p w14:paraId="60F696C7">
      <w:pPr>
        <w:ind w:firstLine="640" w:firstLineChars="200"/>
        <w:rPr>
          <w:sz w:val="32"/>
          <w:szCs w:val="32"/>
        </w:rPr>
      </w:pPr>
    </w:p>
    <w:p w14:paraId="471FE780">
      <w:pPr>
        <w:ind w:firstLine="640" w:firstLineChars="200"/>
        <w:rPr>
          <w:sz w:val="32"/>
          <w:szCs w:val="32"/>
        </w:rPr>
      </w:pPr>
    </w:p>
    <w:p w14:paraId="7CBE205B">
      <w:pPr>
        <w:ind w:firstLine="640" w:firstLineChars="200"/>
        <w:rPr>
          <w:sz w:val="32"/>
          <w:szCs w:val="32"/>
        </w:rPr>
      </w:pPr>
    </w:p>
    <w:p w14:paraId="76786DED">
      <w:pPr>
        <w:ind w:firstLine="640" w:firstLineChars="200"/>
        <w:rPr>
          <w:sz w:val="32"/>
          <w:szCs w:val="32"/>
        </w:rPr>
      </w:pPr>
    </w:p>
    <w:p w14:paraId="56661B71">
      <w:pPr>
        <w:ind w:firstLine="640" w:firstLineChars="200"/>
        <w:rPr>
          <w:sz w:val="32"/>
          <w:szCs w:val="32"/>
        </w:rPr>
      </w:pPr>
    </w:p>
    <w:p w14:paraId="607B5DDE">
      <w:pPr>
        <w:ind w:firstLine="640" w:firstLineChars="200"/>
        <w:rPr>
          <w:sz w:val="32"/>
          <w:szCs w:val="32"/>
        </w:rPr>
      </w:pPr>
    </w:p>
    <w:p w14:paraId="3915C942">
      <w:pPr>
        <w:ind w:firstLine="640" w:firstLineChars="200"/>
        <w:rPr>
          <w:sz w:val="32"/>
          <w:szCs w:val="32"/>
        </w:rPr>
      </w:pPr>
    </w:p>
    <w:p w14:paraId="0429506D">
      <w:pPr>
        <w:ind w:firstLine="640" w:firstLineChars="200"/>
        <w:rPr>
          <w:sz w:val="32"/>
          <w:szCs w:val="32"/>
        </w:rPr>
      </w:pPr>
    </w:p>
    <w:p w14:paraId="34FDE045"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庄河市民政事务服务中心</w:t>
      </w:r>
    </w:p>
    <w:p w14:paraId="0B0A6927">
      <w:pPr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202</w:t>
      </w:r>
      <w:r>
        <w:rPr>
          <w:rFonts w:hint="eastAsia"/>
          <w:sz w:val="32"/>
          <w:szCs w:val="32"/>
          <w:lang w:val="en-US" w:eastAsia="zh-CN"/>
        </w:rPr>
        <w:t>5</w:t>
      </w:r>
      <w:r>
        <w:rPr>
          <w:rFonts w:hint="eastAsia"/>
          <w:sz w:val="32"/>
          <w:szCs w:val="32"/>
        </w:rPr>
        <w:t>.</w:t>
      </w:r>
      <w:r>
        <w:rPr>
          <w:rFonts w:hint="eastAsia"/>
          <w:sz w:val="32"/>
          <w:szCs w:val="32"/>
          <w:lang w:val="en-US" w:eastAsia="zh-CN"/>
        </w:rPr>
        <w:t>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5E"/>
    <w:rsid w:val="00031D11"/>
    <w:rsid w:val="000573A6"/>
    <w:rsid w:val="00167A9C"/>
    <w:rsid w:val="001762C9"/>
    <w:rsid w:val="001C71FC"/>
    <w:rsid w:val="00254817"/>
    <w:rsid w:val="00254B2E"/>
    <w:rsid w:val="00300C7F"/>
    <w:rsid w:val="004C32F6"/>
    <w:rsid w:val="00546A5E"/>
    <w:rsid w:val="0059363C"/>
    <w:rsid w:val="00653942"/>
    <w:rsid w:val="006540CA"/>
    <w:rsid w:val="006B61A5"/>
    <w:rsid w:val="006C1C4F"/>
    <w:rsid w:val="00783946"/>
    <w:rsid w:val="007973CA"/>
    <w:rsid w:val="00811AA9"/>
    <w:rsid w:val="0081495E"/>
    <w:rsid w:val="008908FB"/>
    <w:rsid w:val="00943BCB"/>
    <w:rsid w:val="009B27F6"/>
    <w:rsid w:val="00A70E01"/>
    <w:rsid w:val="00AD46CA"/>
    <w:rsid w:val="00B71DC1"/>
    <w:rsid w:val="00BC5D66"/>
    <w:rsid w:val="00C14B5C"/>
    <w:rsid w:val="00D03D94"/>
    <w:rsid w:val="00D10E50"/>
    <w:rsid w:val="00DF723E"/>
    <w:rsid w:val="00E70593"/>
    <w:rsid w:val="00FD5ADD"/>
    <w:rsid w:val="09177E58"/>
    <w:rsid w:val="363E2205"/>
    <w:rsid w:val="3BB03FCD"/>
    <w:rsid w:val="466867A9"/>
    <w:rsid w:val="468D511B"/>
    <w:rsid w:val="53D57C0E"/>
    <w:rsid w:val="78D6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116</Words>
  <Characters>135</Characters>
  <Lines>1</Lines>
  <Paragraphs>1</Paragraphs>
  <TotalTime>36</TotalTime>
  <ScaleCrop>false</ScaleCrop>
  <LinksUpToDate>false</LinksUpToDate>
  <CharactersWithSpaces>193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2017-07-17T08:31:00Z</dcterms:created>
  <dc:creator>Microsoft</dc:creator>
  <cp:lastModifiedBy>Karry</cp:lastModifiedBy>
  <dcterms:modified xsi:type="dcterms:W3CDTF">2025-04-23T02:03:39Z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eyJoZGlkIjoiYzVmNjZlNmU3NmIzZTFkMjA2ZDZmYjNjNDE5YjQwMWEiLCJ1c2VySWQiOiIxMDcwNTk0ODU5In0=</vt:lpwstr>
  </property>
  <property fmtid="{D5CDD505-2E9C-101B-9397-08002B2CF9AE}" pid="3" name="KSOProductBuildVer">
    <vt:lpwstr>2052-12.1.0.20784</vt:lpwstr>
  </property>
  <property fmtid="{D5CDD505-2E9C-101B-9397-08002B2CF9AE}" pid="4" name="ICV">
    <vt:lpwstr>0FDA3EC7584F4BE2944168E3036B15D0_13</vt:lpwstr>
  </property>
</Properties>
</file>